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41AAD" w14:textId="0CC677FD" w:rsidR="00305281" w:rsidRPr="00305281" w:rsidRDefault="00305281" w:rsidP="00305281">
      <w:pPr>
        <w:spacing w:before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05281">
        <w:rPr>
          <w:rFonts w:ascii="Arial" w:hAnsi="Arial" w:cs="Arial"/>
          <w:b/>
          <w:sz w:val="20"/>
          <w:szCs w:val="20"/>
        </w:rPr>
        <w:t xml:space="preserve">PROCEDURA APERTA FINALIZZATA ALLA STIPULA DI CONVENZIONI QUADRO PER L’AFFIDAMENTO DEI SERVIZI DI PULIZIA E SANIFICAZIONE A BASSO IMPATTO AMBIENTALE, AI SENSI DEL DM 29/01/2021, </w:t>
      </w:r>
      <w:r w:rsidR="007A7C30">
        <w:rPr>
          <w:rFonts w:ascii="Arial" w:hAnsi="Arial" w:cs="Arial"/>
          <w:b/>
          <w:sz w:val="20"/>
          <w:szCs w:val="20"/>
        </w:rPr>
        <w:t xml:space="preserve">DEL SERVIZIO DI </w:t>
      </w:r>
      <w:r w:rsidRPr="00305281">
        <w:rPr>
          <w:rFonts w:ascii="Arial" w:hAnsi="Arial" w:cs="Arial"/>
          <w:b/>
          <w:sz w:val="20"/>
          <w:szCs w:val="20"/>
        </w:rPr>
        <w:t xml:space="preserve">MANUTENZIONE DEL VERDE, AI SENSI DEL DM 10/03/2020, </w:t>
      </w:r>
      <w:r w:rsidR="007A7C30">
        <w:rPr>
          <w:rFonts w:ascii="Arial" w:hAnsi="Arial" w:cs="Arial"/>
          <w:b/>
          <w:sz w:val="20"/>
          <w:szCs w:val="20"/>
        </w:rPr>
        <w:t xml:space="preserve">E DEI SERVIZI DI </w:t>
      </w:r>
      <w:r w:rsidR="007A7C30" w:rsidRPr="00305281">
        <w:rPr>
          <w:rFonts w:ascii="Arial" w:hAnsi="Arial" w:cs="Arial"/>
          <w:b/>
          <w:sz w:val="20"/>
          <w:szCs w:val="20"/>
        </w:rPr>
        <w:t xml:space="preserve">DISINFESTAZIONE E DERATTIZZAZIONE </w:t>
      </w:r>
      <w:r w:rsidRPr="00305281">
        <w:rPr>
          <w:rFonts w:ascii="Arial" w:hAnsi="Arial" w:cs="Arial"/>
          <w:b/>
          <w:sz w:val="20"/>
          <w:szCs w:val="20"/>
        </w:rPr>
        <w:t xml:space="preserve">PER LE AZIENDE SANITARIE E OSPEDALIERE DELLA REGIONE AUTONOMA DELLA SARDEGNA </w:t>
      </w:r>
    </w:p>
    <w:p w14:paraId="28A1AF88" w14:textId="71104C8A" w:rsidR="008E30B9" w:rsidRPr="003B66DA" w:rsidRDefault="00305281" w:rsidP="00305281">
      <w:pPr>
        <w:spacing w:before="240" w:line="360" w:lineRule="auto"/>
        <w:jc w:val="center"/>
        <w:rPr>
          <w:rFonts w:ascii="Arial" w:hAnsi="Arial" w:cs="Arial"/>
          <w:szCs w:val="20"/>
        </w:rPr>
      </w:pPr>
      <w:r w:rsidRPr="00305281">
        <w:rPr>
          <w:rFonts w:ascii="Arial" w:hAnsi="Arial" w:cs="Arial"/>
          <w:b/>
          <w:sz w:val="20"/>
          <w:szCs w:val="20"/>
        </w:rPr>
        <w:t>II EDIZIONE</w:t>
      </w:r>
    </w:p>
    <w:p w14:paraId="1A12FAB0" w14:textId="0B453652" w:rsidR="007809BC" w:rsidRDefault="007809BC">
      <w:pPr>
        <w:pStyle w:val="Corpodeltesto1"/>
        <w:widowControl w:val="0"/>
        <w:spacing w:before="0" w:after="0" w:line="360" w:lineRule="auto"/>
        <w:jc w:val="both"/>
        <w:rPr>
          <w:rFonts w:cs="Arial"/>
          <w:b/>
          <w:szCs w:val="18"/>
        </w:rPr>
      </w:pPr>
    </w:p>
    <w:p w14:paraId="7941A4DA" w14:textId="0E9051BE" w:rsidR="0020280F" w:rsidRDefault="0020280F" w:rsidP="0020280F">
      <w:pPr>
        <w:pStyle w:val="Corpodeltesto1"/>
        <w:widowControl w:val="0"/>
        <w:spacing w:before="0" w:after="0" w:line="360" w:lineRule="auto"/>
        <w:jc w:val="center"/>
        <w:rPr>
          <w:rFonts w:cs="Arial"/>
          <w:b/>
          <w:szCs w:val="18"/>
        </w:rPr>
      </w:pPr>
      <w:r w:rsidRPr="003105E1">
        <w:rPr>
          <w:rFonts w:cs="Arial"/>
          <w:b/>
          <w:szCs w:val="18"/>
        </w:rPr>
        <w:t>ID Appalto ANAC n. 2808d57c-3632-450e-bff6-ea48b9b6a041</w:t>
      </w:r>
      <w:bookmarkStart w:id="0" w:name="_GoBack"/>
      <w:bookmarkEnd w:id="0"/>
    </w:p>
    <w:p w14:paraId="48E99B6B" w14:textId="44FC3DA0" w:rsidR="0020280F" w:rsidRDefault="0020280F">
      <w:pPr>
        <w:pStyle w:val="Corpodeltesto1"/>
        <w:widowControl w:val="0"/>
        <w:spacing w:before="0" w:after="0" w:line="360" w:lineRule="auto"/>
        <w:jc w:val="both"/>
        <w:rPr>
          <w:rFonts w:cs="Arial"/>
          <w:b/>
          <w:szCs w:val="18"/>
        </w:rPr>
      </w:pPr>
    </w:p>
    <w:p w14:paraId="1BD4F03B" w14:textId="5310B763" w:rsidR="0020280F" w:rsidRDefault="0020280F">
      <w:pPr>
        <w:pStyle w:val="Corpodeltesto1"/>
        <w:widowControl w:val="0"/>
        <w:spacing w:before="0" w:after="0" w:line="360" w:lineRule="auto"/>
        <w:jc w:val="both"/>
        <w:rPr>
          <w:rFonts w:cs="Arial"/>
          <w:b/>
          <w:szCs w:val="18"/>
        </w:rPr>
      </w:pPr>
    </w:p>
    <w:p w14:paraId="43583465" w14:textId="29DEE1F5" w:rsidR="0020280F" w:rsidRDefault="0020280F">
      <w:pPr>
        <w:pStyle w:val="Corpodeltesto1"/>
        <w:widowControl w:val="0"/>
        <w:spacing w:before="0" w:after="0" w:line="360" w:lineRule="auto"/>
        <w:jc w:val="both"/>
        <w:rPr>
          <w:rFonts w:cs="Arial"/>
          <w:b/>
          <w:szCs w:val="18"/>
        </w:rPr>
      </w:pPr>
    </w:p>
    <w:p w14:paraId="668F309E" w14:textId="1E491B94" w:rsidR="0020280F" w:rsidRDefault="0020280F">
      <w:pPr>
        <w:pStyle w:val="Corpodeltesto1"/>
        <w:widowControl w:val="0"/>
        <w:spacing w:before="0" w:after="0" w:line="360" w:lineRule="auto"/>
        <w:jc w:val="both"/>
        <w:rPr>
          <w:rFonts w:cs="Arial"/>
          <w:b/>
          <w:szCs w:val="18"/>
        </w:rPr>
      </w:pPr>
    </w:p>
    <w:p w14:paraId="75B3D21B" w14:textId="77777777" w:rsidR="0020280F" w:rsidRPr="003B66DA" w:rsidRDefault="0020280F">
      <w:pPr>
        <w:pStyle w:val="Corpodeltesto1"/>
        <w:widowControl w:val="0"/>
        <w:spacing w:before="0" w:after="0" w:line="360" w:lineRule="auto"/>
        <w:jc w:val="both"/>
        <w:rPr>
          <w:rFonts w:cs="Arial"/>
          <w:b/>
          <w:szCs w:val="18"/>
        </w:rPr>
      </w:pPr>
    </w:p>
    <w:p w14:paraId="61EEE28E" w14:textId="77777777" w:rsidR="00455A9F" w:rsidRPr="003B66DA" w:rsidRDefault="00455A9F">
      <w:pPr>
        <w:pStyle w:val="Indice"/>
        <w:rPr>
          <w:rFonts w:ascii="Arial" w:hAnsi="Arial" w:cs="Arial"/>
          <w:sz w:val="20"/>
          <w:szCs w:val="18"/>
        </w:rPr>
      </w:pPr>
    </w:p>
    <w:p w14:paraId="740ABA8E" w14:textId="152EAEE8" w:rsidR="004B097F" w:rsidRDefault="00205758" w:rsidP="00393243">
      <w:pPr>
        <w:pStyle w:val="Indice"/>
        <w:jc w:val="center"/>
        <w:rPr>
          <w:rFonts w:ascii="Arial" w:hAnsi="Arial" w:cs="Arial"/>
          <w:b/>
          <w:sz w:val="20"/>
          <w:szCs w:val="18"/>
        </w:rPr>
      </w:pPr>
      <w:r w:rsidRPr="00205758">
        <w:rPr>
          <w:rFonts w:ascii="Arial" w:hAnsi="Arial" w:cs="Arial"/>
          <w:b/>
          <w:sz w:val="20"/>
          <w:szCs w:val="18"/>
        </w:rPr>
        <w:t>Allegato 1</w:t>
      </w:r>
      <w:r w:rsidR="009C512F">
        <w:rPr>
          <w:rFonts w:ascii="Arial" w:hAnsi="Arial" w:cs="Arial"/>
          <w:b/>
          <w:sz w:val="20"/>
          <w:szCs w:val="18"/>
        </w:rPr>
        <w:t>4</w:t>
      </w:r>
      <w:r w:rsidRPr="00205758">
        <w:rPr>
          <w:rFonts w:ascii="Arial" w:hAnsi="Arial" w:cs="Arial"/>
          <w:b/>
          <w:sz w:val="20"/>
          <w:szCs w:val="18"/>
        </w:rPr>
        <w:t xml:space="preserve"> - Dichiarazione pari opportunità</w:t>
      </w:r>
    </w:p>
    <w:p w14:paraId="36FC3839" w14:textId="77777777" w:rsidR="003105E1" w:rsidRDefault="003105E1" w:rsidP="00393243">
      <w:pPr>
        <w:pStyle w:val="Indice"/>
        <w:jc w:val="center"/>
        <w:rPr>
          <w:rFonts w:ascii="Arial" w:hAnsi="Arial" w:cs="Arial"/>
          <w:b/>
          <w:sz w:val="20"/>
          <w:szCs w:val="18"/>
        </w:rPr>
      </w:pPr>
    </w:p>
    <w:p w14:paraId="489D92D7" w14:textId="70D3DFFF" w:rsidR="003105E1" w:rsidRDefault="003105E1" w:rsidP="00393243">
      <w:pPr>
        <w:pStyle w:val="Indice"/>
        <w:jc w:val="center"/>
        <w:rPr>
          <w:rFonts w:ascii="Arial" w:hAnsi="Arial" w:cs="Arial"/>
          <w:b/>
          <w:sz w:val="20"/>
          <w:szCs w:val="18"/>
        </w:rPr>
      </w:pPr>
    </w:p>
    <w:p w14:paraId="56F319A7" w14:textId="472BF4D5" w:rsidR="004B097F" w:rsidRDefault="004B097F" w:rsidP="00393243">
      <w:pPr>
        <w:pStyle w:val="Indice"/>
        <w:jc w:val="center"/>
        <w:rPr>
          <w:rFonts w:ascii="Arial" w:hAnsi="Arial" w:cs="Arial"/>
          <w:b/>
          <w:sz w:val="20"/>
          <w:szCs w:val="18"/>
        </w:rPr>
      </w:pPr>
    </w:p>
    <w:p w14:paraId="7C5C6F0F" w14:textId="26685A30" w:rsidR="003B3BBA" w:rsidRDefault="003B3BBA">
      <w:pPr>
        <w:suppressAutoHyphens w:val="0"/>
        <w:spacing w:after="0" w:line="240" w:lineRule="auto"/>
        <w:rPr>
          <w:rFonts w:ascii="Arial" w:hAnsi="Arial" w:cs="Arial"/>
          <w:b/>
          <w:sz w:val="20"/>
          <w:szCs w:val="18"/>
        </w:rPr>
      </w:pPr>
      <w:r>
        <w:rPr>
          <w:rFonts w:ascii="Arial" w:hAnsi="Arial" w:cs="Arial"/>
          <w:b/>
          <w:sz w:val="20"/>
          <w:szCs w:val="18"/>
        </w:rPr>
        <w:br w:type="page"/>
      </w:r>
    </w:p>
    <w:p w14:paraId="0727E509" w14:textId="31CB5F3C" w:rsidR="00205758" w:rsidRDefault="00205758" w:rsidP="00FC37C7">
      <w:pPr>
        <w:spacing w:before="120" w:after="120" w:line="360" w:lineRule="exact"/>
        <w:ind w:right="62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Il/La sottoscritto/a 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 consapevole che le false dichiarazioni, la falsità degli atti e l’uso di atti falsi sono puniti ai sensi del codice penale (Art. 75 e 76 DPR 28.12.2000 n. 445) </w:t>
      </w:r>
      <w:r>
        <w:rPr>
          <w:rFonts w:ascii="Arial" w:hAnsi="Arial" w:cs="Arial"/>
          <w:bCs/>
          <w:sz w:val="20"/>
          <w:szCs w:val="20"/>
        </w:rPr>
        <w:t>trasmette la presente dichiarazione, ai sensi degli artt. 46 e 47 del DPR 28.12.2000 n. 445,</w:t>
      </w:r>
      <w:r w:rsidR="00134364">
        <w:rPr>
          <w:rFonts w:ascii="Arial" w:hAnsi="Arial" w:cs="Arial"/>
          <w:bCs/>
          <w:sz w:val="20"/>
          <w:szCs w:val="20"/>
        </w:rPr>
        <w:t xml:space="preserve"> e</w:t>
      </w:r>
    </w:p>
    <w:p w14:paraId="621154A4" w14:textId="779A9091" w:rsidR="00134364" w:rsidRPr="00134364" w:rsidRDefault="004C46D9" w:rsidP="00134364">
      <w:pPr>
        <w:spacing w:before="240" w:after="240" w:line="360" w:lineRule="exact"/>
        <w:ind w:right="62"/>
        <w:jc w:val="center"/>
        <w:rPr>
          <w:b/>
        </w:rPr>
      </w:pPr>
      <w:r>
        <w:rPr>
          <w:b/>
        </w:rPr>
        <w:t>DICHIARA</w:t>
      </w:r>
    </w:p>
    <w:p w14:paraId="023C021B" w14:textId="0F1BBDCD" w:rsidR="00B9374B" w:rsidRDefault="004C46D9" w:rsidP="004A0F68">
      <w:pPr>
        <w:spacing w:before="120" w:after="120" w:line="360" w:lineRule="exact"/>
        <w:ind w:right="6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impegnarsi, </w:t>
      </w:r>
      <w:r w:rsidR="00BF3CB1" w:rsidRPr="004A0F68">
        <w:rPr>
          <w:rFonts w:ascii="Arial" w:hAnsi="Arial" w:cs="Arial"/>
          <w:sz w:val="20"/>
          <w:szCs w:val="20"/>
        </w:rPr>
        <w:t xml:space="preserve">in caso di aggiudicazione </w:t>
      </w:r>
      <w:r w:rsidR="004A0F68">
        <w:rPr>
          <w:rFonts w:ascii="Arial" w:hAnsi="Arial" w:cs="Arial"/>
          <w:sz w:val="20"/>
          <w:szCs w:val="20"/>
        </w:rPr>
        <w:t>della convenzione</w:t>
      </w:r>
      <w:r w:rsidR="00BF3CB1" w:rsidRPr="004A0F68">
        <w:rPr>
          <w:rFonts w:ascii="Arial" w:hAnsi="Arial" w:cs="Arial"/>
          <w:sz w:val="20"/>
          <w:szCs w:val="20"/>
        </w:rPr>
        <w:t xml:space="preserve">, </w:t>
      </w:r>
      <w:r w:rsidR="00B9374B">
        <w:rPr>
          <w:rFonts w:ascii="Arial" w:hAnsi="Arial" w:cs="Arial"/>
          <w:sz w:val="20"/>
          <w:szCs w:val="20"/>
        </w:rPr>
        <w:t xml:space="preserve">ad </w:t>
      </w:r>
      <w:r w:rsidR="00BF3CB1" w:rsidRPr="004A0F68">
        <w:rPr>
          <w:rFonts w:ascii="Arial" w:hAnsi="Arial" w:cs="Arial"/>
          <w:sz w:val="20"/>
          <w:szCs w:val="20"/>
        </w:rPr>
        <w:t>assicurare</w:t>
      </w:r>
      <w:r w:rsidR="00B9374B">
        <w:rPr>
          <w:rFonts w:ascii="Arial" w:hAnsi="Arial" w:cs="Arial"/>
          <w:sz w:val="20"/>
          <w:szCs w:val="20"/>
        </w:rPr>
        <w:t>:</w:t>
      </w:r>
    </w:p>
    <w:p w14:paraId="785B5357" w14:textId="01718D50" w:rsidR="00675E0B" w:rsidRDefault="00675E0B" w:rsidP="00675E0B">
      <w:pPr>
        <w:pStyle w:val="Paragrafoelenco"/>
        <w:widowControl w:val="0"/>
        <w:numPr>
          <w:ilvl w:val="0"/>
          <w:numId w:val="19"/>
        </w:numPr>
        <w:suppressAutoHyphens w:val="0"/>
        <w:autoSpaceDN/>
        <w:spacing w:before="120" w:after="120" w:line="360" w:lineRule="exact"/>
        <w:jc w:val="both"/>
        <w:textAlignment w:val="auto"/>
        <w:rPr>
          <w:rFonts w:ascii="Arial" w:hAnsi="Arial" w:cs="Arial"/>
          <w:sz w:val="20"/>
          <w:szCs w:val="20"/>
        </w:rPr>
      </w:pPr>
      <w:bookmarkStart w:id="1" w:name="_Hlk217904774"/>
      <w:r w:rsidRPr="004A6304">
        <w:rPr>
          <w:rFonts w:ascii="Arial" w:hAnsi="Arial" w:cs="Arial"/>
          <w:sz w:val="20"/>
          <w:szCs w:val="20"/>
        </w:rPr>
        <w:t>all’occupazione giovanile una quota pari al 30%</w:t>
      </w:r>
      <w:r>
        <w:rPr>
          <w:rFonts w:ascii="Arial" w:hAnsi="Arial" w:cs="Arial"/>
          <w:sz w:val="20"/>
          <w:szCs w:val="20"/>
        </w:rPr>
        <w:t>,</w:t>
      </w:r>
    </w:p>
    <w:p w14:paraId="62992D8C" w14:textId="476045F8" w:rsidR="00675E0B" w:rsidRDefault="00675E0B" w:rsidP="00675E0B">
      <w:pPr>
        <w:pStyle w:val="Paragrafoelenco"/>
        <w:widowControl w:val="0"/>
        <w:numPr>
          <w:ilvl w:val="0"/>
          <w:numId w:val="19"/>
        </w:numPr>
        <w:suppressAutoHyphens w:val="0"/>
        <w:autoSpaceDN/>
        <w:spacing w:before="120" w:after="120" w:line="360" w:lineRule="exact"/>
        <w:jc w:val="both"/>
        <w:textAlignment w:val="auto"/>
        <w:rPr>
          <w:rFonts w:ascii="Arial" w:hAnsi="Arial" w:cs="Arial"/>
          <w:sz w:val="20"/>
          <w:szCs w:val="20"/>
        </w:rPr>
      </w:pPr>
      <w:r w:rsidRPr="00B9374B">
        <w:rPr>
          <w:rFonts w:ascii="Arial" w:hAnsi="Arial" w:cs="Arial"/>
          <w:sz w:val="20"/>
          <w:szCs w:val="20"/>
        </w:rPr>
        <w:t xml:space="preserve">all’occupazione </w:t>
      </w:r>
      <w:r>
        <w:rPr>
          <w:rFonts w:ascii="Arial" w:hAnsi="Arial" w:cs="Arial"/>
          <w:sz w:val="20"/>
          <w:szCs w:val="20"/>
        </w:rPr>
        <w:t>femminile</w:t>
      </w:r>
      <w:r w:rsidRPr="00B9374B">
        <w:rPr>
          <w:rFonts w:ascii="Arial" w:hAnsi="Arial" w:cs="Arial"/>
          <w:sz w:val="20"/>
          <w:szCs w:val="20"/>
        </w:rPr>
        <w:t xml:space="preserve"> una quota pari al 30%</w:t>
      </w:r>
      <w:r>
        <w:rPr>
          <w:rFonts w:ascii="Arial" w:hAnsi="Arial" w:cs="Arial"/>
          <w:sz w:val="20"/>
          <w:szCs w:val="20"/>
        </w:rPr>
        <w:t>,</w:t>
      </w:r>
    </w:p>
    <w:bookmarkEnd w:id="1"/>
    <w:p w14:paraId="29753C89" w14:textId="7E6DBE47" w:rsidR="00675E0B" w:rsidRPr="00847C3F" w:rsidRDefault="00675E0B" w:rsidP="00675E0B">
      <w:pPr>
        <w:widowControl w:val="0"/>
        <w:spacing w:line="360" w:lineRule="exact"/>
        <w:rPr>
          <w:rFonts w:ascii="Arial" w:hAnsi="Arial" w:cs="Arial"/>
          <w:sz w:val="20"/>
          <w:szCs w:val="20"/>
        </w:rPr>
      </w:pPr>
      <w:r w:rsidRPr="001F32FD">
        <w:rPr>
          <w:rFonts w:ascii="Arial" w:hAnsi="Arial" w:cs="Arial"/>
          <w:sz w:val="20"/>
          <w:szCs w:val="20"/>
        </w:rPr>
        <w:t>delle assunzioni necessarie per l'esecuzione del contratto o per la realizzazione di attività ad esso connesse o strumentali</w:t>
      </w:r>
      <w:r w:rsidRPr="001F32FD">
        <w:rPr>
          <w:rFonts w:ascii="Arial" w:hAnsi="Arial" w:cs="Arial"/>
          <w:i/>
          <w:sz w:val="20"/>
          <w:szCs w:val="20"/>
        </w:rPr>
        <w:t>.</w:t>
      </w:r>
    </w:p>
    <w:p w14:paraId="5329AC2B" w14:textId="00BEC990" w:rsidR="006937EB" w:rsidRDefault="006937EB" w:rsidP="00675E0B">
      <w:pPr>
        <w:widowControl w:val="0"/>
        <w:spacing w:line="360" w:lineRule="exact"/>
        <w:rPr>
          <w:rFonts w:ascii="Arial" w:hAnsi="Arial" w:cs="Arial"/>
          <w:i/>
          <w:sz w:val="20"/>
          <w:szCs w:val="20"/>
        </w:rPr>
      </w:pPr>
    </w:p>
    <w:p w14:paraId="324747EB" w14:textId="739EDB76" w:rsidR="006937EB" w:rsidRDefault="006937EB" w:rsidP="00675E0B">
      <w:pPr>
        <w:widowControl w:val="0"/>
        <w:spacing w:line="360" w:lineRule="exact"/>
        <w:rPr>
          <w:rFonts w:ascii="Arial" w:hAnsi="Arial" w:cs="Arial"/>
          <w:i/>
          <w:sz w:val="20"/>
          <w:szCs w:val="20"/>
        </w:rPr>
      </w:pPr>
    </w:p>
    <w:p w14:paraId="30562216" w14:textId="73666A8C" w:rsidR="006937EB" w:rsidRDefault="006937EB" w:rsidP="00675E0B">
      <w:pPr>
        <w:widowControl w:val="0"/>
        <w:spacing w:line="360" w:lineRule="exact"/>
        <w:rPr>
          <w:rFonts w:ascii="Arial" w:hAnsi="Arial" w:cs="Arial"/>
          <w:i/>
          <w:sz w:val="20"/>
          <w:szCs w:val="20"/>
        </w:rPr>
      </w:pPr>
    </w:p>
    <w:p w14:paraId="260D202D" w14:textId="77777777" w:rsidR="006937EB" w:rsidRPr="00847C3F" w:rsidRDefault="006937EB" w:rsidP="00675E0B">
      <w:pPr>
        <w:widowControl w:val="0"/>
        <w:spacing w:line="360" w:lineRule="exact"/>
        <w:rPr>
          <w:rFonts w:ascii="Arial" w:hAnsi="Arial" w:cs="Arial"/>
          <w:sz w:val="20"/>
          <w:szCs w:val="20"/>
        </w:rPr>
      </w:pPr>
    </w:p>
    <w:p w14:paraId="305510FE" w14:textId="4A79B6D1" w:rsidR="006937EB" w:rsidRDefault="006937EB" w:rsidP="00675E0B">
      <w:pPr>
        <w:widowControl w:val="0"/>
        <w:spacing w:line="360" w:lineRule="exact"/>
        <w:rPr>
          <w:rFonts w:ascii="Arial" w:hAnsi="Arial" w:cs="Arial"/>
          <w:i/>
          <w:iCs/>
          <w:sz w:val="20"/>
          <w:szCs w:val="20"/>
        </w:rPr>
      </w:pPr>
    </w:p>
    <w:p w14:paraId="3A6741E6" w14:textId="2657E375" w:rsidR="006937EB" w:rsidRDefault="006937EB" w:rsidP="00675E0B">
      <w:pPr>
        <w:widowControl w:val="0"/>
        <w:spacing w:line="360" w:lineRule="exact"/>
        <w:rPr>
          <w:rFonts w:ascii="Arial" w:hAnsi="Arial" w:cs="Arial"/>
          <w:i/>
          <w:iCs/>
          <w:sz w:val="20"/>
          <w:szCs w:val="20"/>
        </w:rPr>
      </w:pPr>
    </w:p>
    <w:p w14:paraId="4E11E723" w14:textId="77777777" w:rsidR="006937EB" w:rsidRDefault="006937EB" w:rsidP="006937EB">
      <w:pPr>
        <w:spacing w:after="360"/>
        <w:ind w:left="17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data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Firmato digitalmente</w:t>
      </w:r>
    </w:p>
    <w:p w14:paraId="0F7213A5" w14:textId="39B872CF" w:rsidR="003B3BBA" w:rsidRPr="00676213" w:rsidRDefault="006937EB" w:rsidP="00676213">
      <w:pPr>
        <w:spacing w:after="240"/>
        <w:ind w:left="17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</w:t>
      </w:r>
    </w:p>
    <w:sectPr w:rsidR="003B3BBA" w:rsidRPr="00676213" w:rsidSect="00F22945">
      <w:headerReference w:type="default" r:id="rId10"/>
      <w:footerReference w:type="default" r:id="rId11"/>
      <w:headerReference w:type="first" r:id="rId12"/>
      <w:pgSz w:w="11906" w:h="16838"/>
      <w:pgMar w:top="993" w:right="1134" w:bottom="1134" w:left="1134" w:header="708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8EB2A" w14:textId="77777777" w:rsidR="00E016B4" w:rsidRDefault="00E016B4">
      <w:pPr>
        <w:spacing w:after="0" w:line="240" w:lineRule="auto"/>
      </w:pPr>
      <w:r>
        <w:separator/>
      </w:r>
    </w:p>
  </w:endnote>
  <w:endnote w:type="continuationSeparator" w:id="0">
    <w:p w14:paraId="78EE404C" w14:textId="77777777" w:rsidR="00E016B4" w:rsidRDefault="00E01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AB32E" w14:textId="3C271A01" w:rsidR="0096410D" w:rsidRDefault="00305281" w:rsidP="0096410D">
    <w:pPr>
      <w:spacing w:line="276" w:lineRule="auto"/>
      <w:ind w:left="-284" w:right="-177"/>
      <w:jc w:val="center"/>
      <w:rPr>
        <w:rFonts w:ascii="Arial" w:eastAsia="Times New Roman" w:hAnsi="Arial" w:cs="Arial"/>
        <w:sz w:val="14"/>
        <w:szCs w:val="16"/>
        <w:lang w:eastAsia="it-IT"/>
      </w:rPr>
    </w:pPr>
    <w:r>
      <w:rPr>
        <w:rFonts w:ascii="Arial" w:eastAsia="Times New Roman" w:hAnsi="Arial" w:cs="Arial"/>
        <w:sz w:val="14"/>
        <w:szCs w:val="16"/>
        <w:lang w:eastAsia="it-IT"/>
      </w:rPr>
      <w:t>P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rocedura aperta finalizzata alla stipula di convenzioni quadro per l’affidamento dei servizi di pulizia e sanificazione a basso impatto ambientale, ai sensi del </w:t>
    </w:r>
    <w:r>
      <w:rPr>
        <w:rFonts w:ascii="Arial" w:eastAsia="Times New Roman" w:hAnsi="Arial" w:cs="Arial"/>
        <w:sz w:val="14"/>
        <w:szCs w:val="16"/>
        <w:lang w:eastAsia="it-IT"/>
      </w:rPr>
      <w:t xml:space="preserve">DM 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29/01/2021, </w:t>
    </w:r>
    <w:r w:rsidR="00873E08">
      <w:rPr>
        <w:rFonts w:ascii="Arial" w:eastAsia="Times New Roman" w:hAnsi="Arial" w:cs="Arial"/>
        <w:sz w:val="14"/>
        <w:szCs w:val="16"/>
        <w:lang w:eastAsia="it-IT"/>
      </w:rPr>
      <w:t xml:space="preserve">del servizio di 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manutenzione del verde, ai sensi del </w:t>
    </w:r>
    <w:r>
      <w:rPr>
        <w:rFonts w:ascii="Arial" w:eastAsia="Times New Roman" w:hAnsi="Arial" w:cs="Arial"/>
        <w:sz w:val="14"/>
        <w:szCs w:val="16"/>
        <w:lang w:eastAsia="it-IT"/>
      </w:rPr>
      <w:t>DM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 10/03/2020, </w:t>
    </w:r>
    <w:r w:rsidR="00873E08">
      <w:rPr>
        <w:rFonts w:ascii="Arial" w:eastAsia="Times New Roman" w:hAnsi="Arial" w:cs="Arial"/>
        <w:sz w:val="14"/>
        <w:szCs w:val="16"/>
        <w:lang w:eastAsia="it-IT"/>
      </w:rPr>
      <w:t xml:space="preserve">e dei servizi di </w:t>
    </w:r>
    <w:r w:rsidR="00873E08" w:rsidRPr="00305281">
      <w:rPr>
        <w:rFonts w:ascii="Arial" w:eastAsia="Times New Roman" w:hAnsi="Arial" w:cs="Arial"/>
        <w:sz w:val="14"/>
        <w:szCs w:val="16"/>
        <w:lang w:eastAsia="it-IT"/>
      </w:rPr>
      <w:t xml:space="preserve">disinfestazione e derattizzazione 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per le </w:t>
    </w:r>
    <w:r w:rsidR="0082472A">
      <w:rPr>
        <w:rFonts w:ascii="Arial" w:eastAsia="Times New Roman" w:hAnsi="Arial" w:cs="Arial"/>
        <w:sz w:val="14"/>
        <w:szCs w:val="16"/>
        <w:lang w:eastAsia="it-IT"/>
      </w:rPr>
      <w:t>A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ziende sanitarie e ospedaliere della </w:t>
    </w:r>
    <w:r>
      <w:rPr>
        <w:rFonts w:ascii="Arial" w:eastAsia="Times New Roman" w:hAnsi="Arial" w:cs="Arial"/>
        <w:sz w:val="14"/>
        <w:szCs w:val="16"/>
        <w:lang w:eastAsia="it-IT"/>
      </w:rPr>
      <w:t>R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egione </w:t>
    </w:r>
    <w:r>
      <w:rPr>
        <w:rFonts w:ascii="Arial" w:eastAsia="Times New Roman" w:hAnsi="Arial" w:cs="Arial"/>
        <w:sz w:val="14"/>
        <w:szCs w:val="16"/>
        <w:lang w:eastAsia="it-IT"/>
      </w:rPr>
      <w:t>A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utonoma della </w:t>
    </w:r>
    <w:r>
      <w:rPr>
        <w:rFonts w:ascii="Arial" w:eastAsia="Times New Roman" w:hAnsi="Arial" w:cs="Arial"/>
        <w:sz w:val="14"/>
        <w:szCs w:val="16"/>
        <w:lang w:eastAsia="it-IT"/>
      </w:rPr>
      <w:t>S</w:t>
    </w:r>
    <w:r w:rsidRPr="00305281">
      <w:rPr>
        <w:rFonts w:ascii="Arial" w:eastAsia="Times New Roman" w:hAnsi="Arial" w:cs="Arial"/>
        <w:sz w:val="14"/>
        <w:szCs w:val="16"/>
        <w:lang w:eastAsia="it-IT"/>
      </w:rPr>
      <w:t xml:space="preserve">ardegna </w:t>
    </w:r>
    <w:r>
      <w:rPr>
        <w:rFonts w:ascii="Arial" w:eastAsia="Times New Roman" w:hAnsi="Arial" w:cs="Arial"/>
        <w:sz w:val="14"/>
        <w:szCs w:val="16"/>
        <w:lang w:eastAsia="it-IT"/>
      </w:rPr>
      <w:t xml:space="preserve">– II </w:t>
    </w:r>
    <w:r w:rsidR="0096410D">
      <w:rPr>
        <w:rFonts w:ascii="Arial" w:eastAsia="Times New Roman" w:hAnsi="Arial" w:cs="Arial"/>
        <w:sz w:val="14"/>
        <w:szCs w:val="16"/>
        <w:lang w:eastAsia="it-IT"/>
      </w:rPr>
      <w:t>e</w:t>
    </w:r>
    <w:r w:rsidRPr="00305281">
      <w:rPr>
        <w:rFonts w:ascii="Arial" w:eastAsia="Times New Roman" w:hAnsi="Arial" w:cs="Arial"/>
        <w:sz w:val="14"/>
        <w:szCs w:val="16"/>
        <w:lang w:eastAsia="it-IT"/>
      </w:rPr>
      <w:t>dizione</w:t>
    </w:r>
  </w:p>
  <w:p w14:paraId="18D8739B" w14:textId="0D1C1EEA" w:rsidR="003B3BBA" w:rsidRPr="0096410D" w:rsidRDefault="003B3BBA" w:rsidP="0096410D">
    <w:pPr>
      <w:spacing w:line="276" w:lineRule="auto"/>
      <w:ind w:left="-284" w:right="-177"/>
      <w:jc w:val="center"/>
      <w:rPr>
        <w:rFonts w:ascii="Arial" w:eastAsia="Times New Roman" w:hAnsi="Arial" w:cs="Arial"/>
        <w:sz w:val="14"/>
        <w:szCs w:val="16"/>
        <w:lang w:eastAsia="it-IT"/>
      </w:rPr>
    </w:pPr>
    <w:r w:rsidRPr="003B3BBA">
      <w:rPr>
        <w:rFonts w:ascii="Arial" w:hAnsi="Arial" w:cs="Arial"/>
        <w:sz w:val="14"/>
        <w:szCs w:val="14"/>
        <w:lang w:eastAsia="ar-SA"/>
      </w:rPr>
      <w:t>Allegato 1</w:t>
    </w:r>
    <w:r w:rsidR="00A26B76">
      <w:rPr>
        <w:rFonts w:ascii="Arial" w:hAnsi="Arial" w:cs="Arial"/>
        <w:sz w:val="14"/>
        <w:szCs w:val="14"/>
        <w:lang w:eastAsia="ar-SA"/>
      </w:rPr>
      <w:t>4</w:t>
    </w:r>
    <w:r w:rsidRPr="003B3BBA">
      <w:rPr>
        <w:rFonts w:ascii="Arial" w:hAnsi="Arial" w:cs="Arial"/>
        <w:sz w:val="14"/>
        <w:szCs w:val="14"/>
        <w:lang w:eastAsia="ar-SA"/>
      </w:rPr>
      <w:t xml:space="preserve"> - Dichiarazione pari opportunità</w:t>
    </w:r>
  </w:p>
  <w:p w14:paraId="7909DAA1" w14:textId="39F22093" w:rsidR="00A26B76" w:rsidRDefault="00F159CE" w:rsidP="0096410D">
    <w:pPr>
      <w:spacing w:line="276" w:lineRule="auto"/>
      <w:ind w:left="-284" w:right="-177"/>
      <w:jc w:val="center"/>
    </w:pPr>
    <w:r>
      <w:rPr>
        <w:rFonts w:ascii="Arial" w:hAnsi="Arial" w:cs="Arial"/>
        <w:sz w:val="14"/>
        <w:szCs w:val="14"/>
        <w:lang w:eastAsia="ar-SA"/>
      </w:rPr>
      <w:t xml:space="preserve">Pagina </w:t>
    </w:r>
    <w:r>
      <w:rPr>
        <w:rFonts w:ascii="Arial" w:hAnsi="Arial" w:cs="Arial"/>
        <w:sz w:val="14"/>
        <w:szCs w:val="14"/>
        <w:lang w:eastAsia="ar-SA"/>
      </w:rPr>
      <w:fldChar w:fldCharType="begin"/>
    </w:r>
    <w:r>
      <w:rPr>
        <w:rFonts w:ascii="Arial" w:hAnsi="Arial" w:cs="Arial"/>
        <w:sz w:val="14"/>
        <w:szCs w:val="14"/>
        <w:lang w:eastAsia="ar-SA"/>
      </w:rPr>
      <w:instrText xml:space="preserve"> PAGE </w:instrText>
    </w:r>
    <w:r>
      <w:rPr>
        <w:rFonts w:ascii="Arial" w:hAnsi="Arial" w:cs="Arial"/>
        <w:sz w:val="14"/>
        <w:szCs w:val="14"/>
        <w:lang w:eastAsia="ar-SA"/>
      </w:rPr>
      <w:fldChar w:fldCharType="separate"/>
    </w:r>
    <w:r>
      <w:rPr>
        <w:rFonts w:ascii="Arial" w:hAnsi="Arial" w:cs="Arial"/>
        <w:sz w:val="14"/>
        <w:szCs w:val="14"/>
        <w:lang w:eastAsia="ar-SA"/>
      </w:rPr>
      <w:t>9</w:t>
    </w:r>
    <w:r>
      <w:rPr>
        <w:rFonts w:ascii="Arial" w:hAnsi="Arial" w:cs="Arial"/>
        <w:sz w:val="14"/>
        <w:szCs w:val="14"/>
        <w:lang w:eastAsia="ar-SA"/>
      </w:rPr>
      <w:fldChar w:fldCharType="end"/>
    </w:r>
    <w:r>
      <w:rPr>
        <w:rFonts w:ascii="Arial" w:hAnsi="Arial" w:cs="Arial"/>
        <w:sz w:val="14"/>
        <w:szCs w:val="14"/>
        <w:lang w:eastAsia="ar-SA"/>
      </w:rPr>
      <w:t xml:space="preserve"> di </w:t>
    </w:r>
    <w:r>
      <w:rPr>
        <w:rFonts w:ascii="Arial" w:hAnsi="Arial" w:cs="Arial"/>
        <w:sz w:val="14"/>
        <w:szCs w:val="14"/>
        <w:lang w:eastAsia="ar-SA"/>
      </w:rPr>
      <w:fldChar w:fldCharType="begin"/>
    </w:r>
    <w:r>
      <w:rPr>
        <w:rFonts w:ascii="Arial" w:hAnsi="Arial" w:cs="Arial"/>
        <w:sz w:val="14"/>
        <w:szCs w:val="14"/>
        <w:lang w:eastAsia="ar-SA"/>
      </w:rPr>
      <w:instrText xml:space="preserve"> NUMPAGES </w:instrText>
    </w:r>
    <w:r>
      <w:rPr>
        <w:rFonts w:ascii="Arial" w:hAnsi="Arial" w:cs="Arial"/>
        <w:sz w:val="14"/>
        <w:szCs w:val="14"/>
        <w:lang w:eastAsia="ar-SA"/>
      </w:rPr>
      <w:fldChar w:fldCharType="separate"/>
    </w:r>
    <w:r>
      <w:rPr>
        <w:rFonts w:ascii="Arial" w:hAnsi="Arial" w:cs="Arial"/>
        <w:sz w:val="14"/>
        <w:szCs w:val="14"/>
        <w:lang w:eastAsia="ar-SA"/>
      </w:rPr>
      <w:t>67</w:t>
    </w:r>
    <w:r>
      <w:rPr>
        <w:rFonts w:ascii="Arial" w:hAnsi="Arial" w:cs="Arial"/>
        <w:sz w:val="14"/>
        <w:szCs w:val="14"/>
        <w:lang w:eastAsia="ar-SA"/>
      </w:rPr>
      <w:fldChar w:fldCharType="end"/>
    </w:r>
  </w:p>
  <w:p w14:paraId="0A153B9E" w14:textId="77777777" w:rsidR="00A26B76" w:rsidRDefault="00A26B7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A6B57" w14:textId="77777777" w:rsidR="00E016B4" w:rsidRDefault="00E016B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F2BC31" w14:textId="77777777" w:rsidR="00E016B4" w:rsidRDefault="00E01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8D19D" w14:textId="15F3276E" w:rsidR="00A26B76" w:rsidRPr="00F22945" w:rsidRDefault="00F22945" w:rsidP="00F22945">
    <w:pPr>
      <w:tabs>
        <w:tab w:val="left" w:pos="709"/>
        <w:tab w:val="center" w:pos="4631"/>
      </w:tabs>
      <w:autoSpaceDN/>
      <w:spacing w:after="60" w:line="240" w:lineRule="auto"/>
      <w:jc w:val="center"/>
      <w:textAlignment w:val="auto"/>
      <w:rPr>
        <w:rFonts w:ascii="Times New Roman" w:eastAsia="Times New Roman" w:hAnsi="Times New Roman" w:cs="Times New Roman"/>
        <w:smallCaps/>
        <w:sz w:val="16"/>
        <w:szCs w:val="16"/>
        <w:lang w:eastAsia="it-IT"/>
      </w:rPr>
    </w:pPr>
    <w:r w:rsidRPr="00F22945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5DD1A011" wp14:editId="5099EC5E">
          <wp:extent cx="1419225" cy="895350"/>
          <wp:effectExtent l="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9E57C3" w14:textId="77777777" w:rsidR="00A26B76" w:rsidRPr="006C25CF" w:rsidRDefault="00F159CE" w:rsidP="00F22945">
    <w:pPr>
      <w:tabs>
        <w:tab w:val="center" w:pos="4819"/>
        <w:tab w:val="right" w:pos="9638"/>
      </w:tabs>
      <w:spacing w:after="0" w:line="245" w:lineRule="auto"/>
      <w:jc w:val="center"/>
      <w:rPr>
        <w:rFonts w:ascii="Arial" w:hAnsi="Arial" w:cs="Arial"/>
        <w:b/>
        <w:caps/>
        <w:sz w:val="12"/>
        <w:szCs w:val="12"/>
      </w:rPr>
    </w:pPr>
    <w:r w:rsidRPr="006C25CF">
      <w:rPr>
        <w:rFonts w:ascii="Arial" w:hAnsi="Arial" w:cs="Arial"/>
        <w:b/>
        <w:caps/>
        <w:sz w:val="12"/>
        <w:szCs w:val="12"/>
      </w:rPr>
      <w:t>PresidÈntzia</w:t>
    </w:r>
  </w:p>
  <w:p w14:paraId="2999CAFA" w14:textId="77777777" w:rsidR="00A26B76" w:rsidRPr="006C25CF" w:rsidRDefault="00F159CE">
    <w:pPr>
      <w:tabs>
        <w:tab w:val="center" w:pos="4819"/>
        <w:tab w:val="right" w:pos="9638"/>
      </w:tabs>
      <w:spacing w:after="0"/>
      <w:jc w:val="center"/>
      <w:rPr>
        <w:rFonts w:ascii="Arial" w:hAnsi="Arial" w:cs="Arial"/>
        <w:b/>
        <w:sz w:val="12"/>
        <w:szCs w:val="12"/>
      </w:rPr>
    </w:pPr>
    <w:r w:rsidRPr="006C25CF">
      <w:rPr>
        <w:rFonts w:ascii="Arial" w:hAnsi="Arial" w:cs="Arial"/>
        <w:b/>
        <w:sz w:val="12"/>
        <w:szCs w:val="12"/>
      </w:rPr>
      <w:t>PRESIDENZA</w:t>
    </w:r>
  </w:p>
  <w:p w14:paraId="5D151BBD" w14:textId="799DAD34" w:rsidR="00A26B76" w:rsidRDefault="00F159CE" w:rsidP="008E64AE">
    <w:pPr>
      <w:pStyle w:val="DGServp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Direzione Generale della Centrale Regionale di Committenza</w:t>
    </w:r>
  </w:p>
  <w:p w14:paraId="310A9316" w14:textId="0D1B400A" w:rsidR="008E64AE" w:rsidRPr="008E64AE" w:rsidRDefault="008E64AE" w:rsidP="008E64AE">
    <w:pPr>
      <w:pStyle w:val="DGServp1"/>
      <w:spacing w:after="2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Servizio 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4B537" w14:textId="76690699" w:rsidR="00F22945" w:rsidRPr="00F22945" w:rsidRDefault="00F22945" w:rsidP="00F22945">
    <w:pPr>
      <w:tabs>
        <w:tab w:val="left" w:pos="709"/>
        <w:tab w:val="center" w:pos="4631"/>
      </w:tabs>
      <w:autoSpaceDN/>
      <w:spacing w:line="240" w:lineRule="auto"/>
      <w:jc w:val="center"/>
      <w:textAlignment w:val="auto"/>
      <w:rPr>
        <w:rFonts w:ascii="Times New Roman" w:eastAsia="Times New Roman" w:hAnsi="Times New Roman" w:cs="Times New Roman"/>
        <w:smallCaps/>
        <w:sz w:val="16"/>
        <w:szCs w:val="16"/>
        <w:lang w:eastAsia="it-IT"/>
      </w:rPr>
    </w:pPr>
    <w:r w:rsidRPr="00F22945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5F098874" wp14:editId="5A1BC532">
          <wp:extent cx="1724025" cy="1076325"/>
          <wp:effectExtent l="0" t="0" r="9525" b="9525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68C81D" w14:textId="77777777" w:rsidR="00F22945" w:rsidRPr="006C25CF" w:rsidRDefault="00F22945" w:rsidP="00842F0D">
    <w:pPr>
      <w:tabs>
        <w:tab w:val="center" w:pos="4819"/>
        <w:tab w:val="right" w:pos="9638"/>
      </w:tabs>
      <w:autoSpaceDN/>
      <w:spacing w:before="60" w:after="60" w:line="240" w:lineRule="auto"/>
      <w:jc w:val="center"/>
      <w:textAlignment w:val="auto"/>
      <w:rPr>
        <w:rFonts w:ascii="Arial" w:eastAsia="Times New Roman" w:hAnsi="Arial" w:cs="Arial"/>
        <w:b/>
        <w:caps/>
        <w:sz w:val="14"/>
        <w:szCs w:val="16"/>
        <w:lang w:eastAsia="it-IT"/>
      </w:rPr>
    </w:pPr>
    <w:r w:rsidRPr="006C25CF">
      <w:rPr>
        <w:rFonts w:ascii="Arial" w:eastAsia="Times New Roman" w:hAnsi="Arial" w:cs="Arial"/>
        <w:b/>
        <w:caps/>
        <w:sz w:val="14"/>
        <w:szCs w:val="16"/>
        <w:lang w:eastAsia="it-IT"/>
      </w:rPr>
      <w:t>PresidÈntzia</w:t>
    </w:r>
  </w:p>
  <w:p w14:paraId="12D1BECE" w14:textId="77777777" w:rsidR="00F22945" w:rsidRPr="006C25CF" w:rsidRDefault="00F22945" w:rsidP="00842F0D">
    <w:pPr>
      <w:tabs>
        <w:tab w:val="center" w:pos="4819"/>
        <w:tab w:val="right" w:pos="9638"/>
      </w:tabs>
      <w:autoSpaceDN/>
      <w:spacing w:before="60" w:after="60" w:line="240" w:lineRule="auto"/>
      <w:jc w:val="center"/>
      <w:textAlignment w:val="auto"/>
      <w:rPr>
        <w:rFonts w:ascii="Arial" w:eastAsia="Times New Roman" w:hAnsi="Arial" w:cs="Arial"/>
        <w:b/>
        <w:sz w:val="14"/>
        <w:szCs w:val="16"/>
        <w:lang w:eastAsia="it-IT"/>
      </w:rPr>
    </w:pPr>
    <w:r w:rsidRPr="006C25CF">
      <w:rPr>
        <w:rFonts w:ascii="Arial" w:eastAsia="Times New Roman" w:hAnsi="Arial" w:cs="Arial"/>
        <w:b/>
        <w:sz w:val="14"/>
        <w:szCs w:val="16"/>
        <w:lang w:eastAsia="it-IT"/>
      </w:rPr>
      <w:t>PRESIDENZA</w:t>
    </w:r>
  </w:p>
  <w:p w14:paraId="13919624" w14:textId="77777777" w:rsidR="00F22945" w:rsidRPr="00F22945" w:rsidRDefault="00F22945" w:rsidP="00F22945">
    <w:pPr>
      <w:tabs>
        <w:tab w:val="center" w:pos="4819"/>
        <w:tab w:val="right" w:pos="9638"/>
      </w:tabs>
      <w:autoSpaceDN/>
      <w:spacing w:line="240" w:lineRule="auto"/>
      <w:jc w:val="center"/>
      <w:textAlignment w:val="auto"/>
      <w:rPr>
        <w:rFonts w:ascii="Times New Roman" w:eastAsia="Times New Roman" w:hAnsi="Times New Roman" w:cs="Times New Roman"/>
        <w:sz w:val="16"/>
        <w:szCs w:val="16"/>
        <w:lang w:eastAsia="it-IT"/>
      </w:rPr>
    </w:pPr>
  </w:p>
  <w:p w14:paraId="5339AA7C" w14:textId="77777777" w:rsidR="00F22945" w:rsidRPr="00F22945" w:rsidRDefault="00F22945" w:rsidP="00F22945">
    <w:pPr>
      <w:suppressAutoHyphens w:val="0"/>
      <w:autoSpaceDN/>
      <w:spacing w:after="60" w:line="200" w:lineRule="exact"/>
      <w:textAlignment w:val="auto"/>
      <w:rPr>
        <w:rFonts w:ascii="Arial" w:eastAsia="Times New Roman" w:hAnsi="Arial" w:cs="Arial"/>
        <w:sz w:val="16"/>
        <w:szCs w:val="16"/>
        <w:lang w:eastAsia="it-IT" w:bidi="he-IL"/>
      </w:rPr>
    </w:pPr>
    <w:r w:rsidRPr="00F22945">
      <w:rPr>
        <w:rFonts w:ascii="Arial" w:eastAsia="Times New Roman" w:hAnsi="Arial" w:cs="Arial"/>
        <w:sz w:val="16"/>
        <w:szCs w:val="16"/>
        <w:lang w:eastAsia="it-IT" w:bidi="he-IL"/>
      </w:rPr>
      <w:t>Direzione generale della Centrale Regionale di Committenza</w:t>
    </w:r>
  </w:p>
  <w:p w14:paraId="664E34DB" w14:textId="77777777" w:rsidR="00F22945" w:rsidRPr="00F22945" w:rsidRDefault="00F22945" w:rsidP="00F22945">
    <w:pPr>
      <w:suppressAutoHyphens w:val="0"/>
      <w:autoSpaceDN/>
      <w:spacing w:after="60" w:line="200" w:lineRule="exact"/>
      <w:textAlignment w:val="auto"/>
      <w:rPr>
        <w:rFonts w:ascii="Arial" w:eastAsia="Times New Roman" w:hAnsi="Arial" w:cs="Arial"/>
        <w:sz w:val="16"/>
        <w:szCs w:val="16"/>
        <w:lang w:eastAsia="it-IT" w:bidi="he-IL"/>
      </w:rPr>
    </w:pPr>
    <w:r w:rsidRPr="00F22945">
      <w:rPr>
        <w:rFonts w:ascii="Arial" w:eastAsia="Times New Roman" w:hAnsi="Arial" w:cs="Arial"/>
        <w:sz w:val="16"/>
        <w:szCs w:val="16"/>
        <w:lang w:eastAsia="it-IT" w:bidi="he-IL"/>
      </w:rPr>
      <w:t>Servizio forniture e servizi</w:t>
    </w:r>
  </w:p>
  <w:p w14:paraId="543E19AC" w14:textId="77777777" w:rsidR="00F22945" w:rsidRDefault="00F2294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13F46"/>
    <w:multiLevelType w:val="multilevel"/>
    <w:tmpl w:val="2470625E"/>
    <w:lvl w:ilvl="0">
      <w:numFmt w:val="bullet"/>
      <w:lvlText w:val="-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93E35FE"/>
    <w:multiLevelType w:val="multilevel"/>
    <w:tmpl w:val="2824359E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i w:val="0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BDF1D22"/>
    <w:multiLevelType w:val="multilevel"/>
    <w:tmpl w:val="BEAA25B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3DE2F88"/>
    <w:multiLevelType w:val="hybridMultilevel"/>
    <w:tmpl w:val="6E682F00"/>
    <w:lvl w:ilvl="0" w:tplc="9DD43AAE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F3690"/>
    <w:multiLevelType w:val="hybridMultilevel"/>
    <w:tmpl w:val="77321FEC"/>
    <w:lvl w:ilvl="0" w:tplc="9DD43AAE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D293E"/>
    <w:multiLevelType w:val="multilevel"/>
    <w:tmpl w:val="CEECA92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80636"/>
    <w:multiLevelType w:val="multilevel"/>
    <w:tmpl w:val="D8561A32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i w:val="0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36E652D4"/>
    <w:multiLevelType w:val="multilevel"/>
    <w:tmpl w:val="95D6A75A"/>
    <w:styleLink w:val="LFO6"/>
    <w:lvl w:ilvl="0">
      <w:start w:val="1"/>
      <w:numFmt w:val="decimal"/>
      <w:pStyle w:val="Numeroelenco"/>
      <w:lvlText w:val="%1."/>
      <w:lvlJc w:val="left"/>
      <w:pPr>
        <w:ind w:left="360" w:hanging="360"/>
      </w:pPr>
      <w:rPr>
        <w:i w:val="0"/>
        <w:strike w:val="0"/>
        <w:dstrike w:val="0"/>
        <w:color w:val="auto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8" w15:restartNumberingAfterBreak="0">
    <w:nsid w:val="3AA34E90"/>
    <w:multiLevelType w:val="multilevel"/>
    <w:tmpl w:val="7446102A"/>
    <w:lvl w:ilvl="0">
      <w:numFmt w:val="bullet"/>
      <w:lvlText w:val=""/>
      <w:lvlJc w:val="left"/>
      <w:pPr>
        <w:ind w:left="502" w:hanging="360"/>
      </w:pPr>
      <w:rPr>
        <w:rFonts w:ascii="Symbol" w:hAnsi="Symbol" w:cs="Symbol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9" w15:restartNumberingAfterBreak="0">
    <w:nsid w:val="43763B56"/>
    <w:multiLevelType w:val="multilevel"/>
    <w:tmpl w:val="BEAA25B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A9217EB"/>
    <w:multiLevelType w:val="multilevel"/>
    <w:tmpl w:val="96548EE4"/>
    <w:styleLink w:val="LFO1"/>
    <w:lvl w:ilvl="0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5200EF"/>
    <w:multiLevelType w:val="multilevel"/>
    <w:tmpl w:val="24B23234"/>
    <w:lvl w:ilvl="0">
      <w:start w:val="1"/>
      <w:numFmt w:val="decimal"/>
      <w:lvlText w:val="%1."/>
      <w:lvlJc w:val="left"/>
      <w:pPr>
        <w:ind w:left="644" w:hanging="360"/>
      </w:pPr>
      <w:rPr>
        <w:b/>
        <w:color w:val="5B9BD5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22E53"/>
    <w:multiLevelType w:val="multilevel"/>
    <w:tmpl w:val="B66AB2E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b/>
        <w:bCs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81720FD"/>
    <w:multiLevelType w:val="multilevel"/>
    <w:tmpl w:val="5E0C8AD2"/>
    <w:lvl w:ilvl="0">
      <w:numFmt w:val="bullet"/>
      <w:lvlText w:val=""/>
      <w:lvlJc w:val="left"/>
      <w:pPr>
        <w:ind w:left="40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12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4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6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28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0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2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4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65" w:hanging="360"/>
      </w:pPr>
      <w:rPr>
        <w:rFonts w:ascii="Wingdings" w:hAnsi="Wingdings" w:cs="Wingdings"/>
      </w:rPr>
    </w:lvl>
  </w:abstractNum>
  <w:abstractNum w:abstractNumId="14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566F56"/>
    <w:multiLevelType w:val="multilevel"/>
    <w:tmpl w:val="288E5E5C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69442D85"/>
    <w:multiLevelType w:val="hybridMultilevel"/>
    <w:tmpl w:val="2AAE9D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F100B"/>
    <w:multiLevelType w:val="multilevel"/>
    <w:tmpl w:val="6A4A3B8E"/>
    <w:lvl w:ilvl="0">
      <w:numFmt w:val="bullet"/>
      <w:lvlText w:val=""/>
      <w:lvlJc w:val="left"/>
      <w:pPr>
        <w:ind w:left="644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36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18" w15:restartNumberingAfterBreak="0">
    <w:nsid w:val="7B331542"/>
    <w:multiLevelType w:val="multilevel"/>
    <w:tmpl w:val="5688F64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7B7A40EC"/>
    <w:multiLevelType w:val="multilevel"/>
    <w:tmpl w:val="C668418C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sz w:val="18"/>
        <w:szCs w:val="1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7"/>
  </w:num>
  <w:num w:numId="5">
    <w:abstractNumId w:val="12"/>
  </w:num>
  <w:num w:numId="6">
    <w:abstractNumId w:val="15"/>
  </w:num>
  <w:num w:numId="7">
    <w:abstractNumId w:val="0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  <w:num w:numId="12">
    <w:abstractNumId w:val="18"/>
  </w:num>
  <w:num w:numId="13">
    <w:abstractNumId w:val="2"/>
  </w:num>
  <w:num w:numId="14">
    <w:abstractNumId w:val="19"/>
  </w:num>
  <w:num w:numId="15">
    <w:abstractNumId w:val="14"/>
  </w:num>
  <w:num w:numId="16">
    <w:abstractNumId w:val="9"/>
  </w:num>
  <w:num w:numId="17">
    <w:abstractNumId w:val="4"/>
  </w:num>
  <w:num w:numId="18">
    <w:abstractNumId w:val="16"/>
  </w:num>
  <w:num w:numId="19">
    <w:abstractNumId w:val="3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A9F"/>
    <w:rsid w:val="00002103"/>
    <w:rsid w:val="000022CA"/>
    <w:rsid w:val="000078BC"/>
    <w:rsid w:val="00011007"/>
    <w:rsid w:val="00016C0B"/>
    <w:rsid w:val="000331D8"/>
    <w:rsid w:val="000874C5"/>
    <w:rsid w:val="0009140E"/>
    <w:rsid w:val="000924C1"/>
    <w:rsid w:val="000B7120"/>
    <w:rsid w:val="000F7070"/>
    <w:rsid w:val="001027D4"/>
    <w:rsid w:val="00134364"/>
    <w:rsid w:val="0013625D"/>
    <w:rsid w:val="00145582"/>
    <w:rsid w:val="0015416F"/>
    <w:rsid w:val="0018378D"/>
    <w:rsid w:val="00183BDF"/>
    <w:rsid w:val="001A2685"/>
    <w:rsid w:val="001A69A3"/>
    <w:rsid w:val="001B09E7"/>
    <w:rsid w:val="001F008D"/>
    <w:rsid w:val="0020280F"/>
    <w:rsid w:val="00205758"/>
    <w:rsid w:val="00211C5D"/>
    <w:rsid w:val="00216006"/>
    <w:rsid w:val="00216CAC"/>
    <w:rsid w:val="0022482F"/>
    <w:rsid w:val="00263458"/>
    <w:rsid w:val="002C275A"/>
    <w:rsid w:val="002D65B6"/>
    <w:rsid w:val="002F5DCD"/>
    <w:rsid w:val="00305281"/>
    <w:rsid w:val="003105E1"/>
    <w:rsid w:val="00323EDD"/>
    <w:rsid w:val="00346300"/>
    <w:rsid w:val="00392D59"/>
    <w:rsid w:val="00393243"/>
    <w:rsid w:val="0039657B"/>
    <w:rsid w:val="0039756A"/>
    <w:rsid w:val="003B3BBA"/>
    <w:rsid w:val="003B66DA"/>
    <w:rsid w:val="003C1562"/>
    <w:rsid w:val="004119E2"/>
    <w:rsid w:val="00431072"/>
    <w:rsid w:val="00432BC1"/>
    <w:rsid w:val="00432E84"/>
    <w:rsid w:val="00455A9F"/>
    <w:rsid w:val="00481FD0"/>
    <w:rsid w:val="00487413"/>
    <w:rsid w:val="00495357"/>
    <w:rsid w:val="004A0F68"/>
    <w:rsid w:val="004B097F"/>
    <w:rsid w:val="004B6EB2"/>
    <w:rsid w:val="004C46D9"/>
    <w:rsid w:val="00524AB7"/>
    <w:rsid w:val="005252FB"/>
    <w:rsid w:val="00540ED9"/>
    <w:rsid w:val="005947B0"/>
    <w:rsid w:val="005954F6"/>
    <w:rsid w:val="005A5660"/>
    <w:rsid w:val="005C1634"/>
    <w:rsid w:val="005D1F61"/>
    <w:rsid w:val="00614D13"/>
    <w:rsid w:val="00632DFA"/>
    <w:rsid w:val="006353D6"/>
    <w:rsid w:val="00675E0B"/>
    <w:rsid w:val="00676213"/>
    <w:rsid w:val="0068622E"/>
    <w:rsid w:val="006935F1"/>
    <w:rsid w:val="006937EB"/>
    <w:rsid w:val="00693FF1"/>
    <w:rsid w:val="006B68B3"/>
    <w:rsid w:val="006C1CB9"/>
    <w:rsid w:val="006C25CF"/>
    <w:rsid w:val="006E456E"/>
    <w:rsid w:val="006E63AA"/>
    <w:rsid w:val="007216FD"/>
    <w:rsid w:val="00733606"/>
    <w:rsid w:val="00752855"/>
    <w:rsid w:val="00756435"/>
    <w:rsid w:val="00756467"/>
    <w:rsid w:val="007809BC"/>
    <w:rsid w:val="007A7C30"/>
    <w:rsid w:val="007B5DF5"/>
    <w:rsid w:val="008048EE"/>
    <w:rsid w:val="00816655"/>
    <w:rsid w:val="0082472A"/>
    <w:rsid w:val="00842F0D"/>
    <w:rsid w:val="00847C3F"/>
    <w:rsid w:val="00860978"/>
    <w:rsid w:val="0086312D"/>
    <w:rsid w:val="00873E08"/>
    <w:rsid w:val="008A2219"/>
    <w:rsid w:val="008C78C4"/>
    <w:rsid w:val="008D04FE"/>
    <w:rsid w:val="008E30B9"/>
    <w:rsid w:val="008E64AE"/>
    <w:rsid w:val="008F1D18"/>
    <w:rsid w:val="008F27B4"/>
    <w:rsid w:val="00907F30"/>
    <w:rsid w:val="00926358"/>
    <w:rsid w:val="009627D9"/>
    <w:rsid w:val="0096410D"/>
    <w:rsid w:val="00977C19"/>
    <w:rsid w:val="00985DB6"/>
    <w:rsid w:val="00996891"/>
    <w:rsid w:val="009A6AEA"/>
    <w:rsid w:val="009B2F79"/>
    <w:rsid w:val="009C3E2F"/>
    <w:rsid w:val="009C512F"/>
    <w:rsid w:val="009E650F"/>
    <w:rsid w:val="009F033A"/>
    <w:rsid w:val="00A22137"/>
    <w:rsid w:val="00A26B76"/>
    <w:rsid w:val="00A34EDD"/>
    <w:rsid w:val="00A3522F"/>
    <w:rsid w:val="00A42881"/>
    <w:rsid w:val="00A92DD6"/>
    <w:rsid w:val="00AA437B"/>
    <w:rsid w:val="00AA7EF9"/>
    <w:rsid w:val="00AB34C1"/>
    <w:rsid w:val="00AC5314"/>
    <w:rsid w:val="00AC6E9A"/>
    <w:rsid w:val="00AF5CEF"/>
    <w:rsid w:val="00B03744"/>
    <w:rsid w:val="00B31323"/>
    <w:rsid w:val="00B54343"/>
    <w:rsid w:val="00B61D0E"/>
    <w:rsid w:val="00B71C8C"/>
    <w:rsid w:val="00B8236D"/>
    <w:rsid w:val="00B9374B"/>
    <w:rsid w:val="00BA24AC"/>
    <w:rsid w:val="00BB29ED"/>
    <w:rsid w:val="00BB662D"/>
    <w:rsid w:val="00BE446A"/>
    <w:rsid w:val="00BE49B4"/>
    <w:rsid w:val="00BF3CB1"/>
    <w:rsid w:val="00C06049"/>
    <w:rsid w:val="00C7018F"/>
    <w:rsid w:val="00C713D5"/>
    <w:rsid w:val="00CC1DD8"/>
    <w:rsid w:val="00CE2FAC"/>
    <w:rsid w:val="00CE3A68"/>
    <w:rsid w:val="00D469AE"/>
    <w:rsid w:val="00D60957"/>
    <w:rsid w:val="00D75B7E"/>
    <w:rsid w:val="00D86E10"/>
    <w:rsid w:val="00D91877"/>
    <w:rsid w:val="00DB405C"/>
    <w:rsid w:val="00DC1718"/>
    <w:rsid w:val="00DC601A"/>
    <w:rsid w:val="00E016B4"/>
    <w:rsid w:val="00E15624"/>
    <w:rsid w:val="00E26C9C"/>
    <w:rsid w:val="00E27C97"/>
    <w:rsid w:val="00E30BEA"/>
    <w:rsid w:val="00E45D19"/>
    <w:rsid w:val="00E67DE8"/>
    <w:rsid w:val="00E779A7"/>
    <w:rsid w:val="00EA274A"/>
    <w:rsid w:val="00ED52EE"/>
    <w:rsid w:val="00EE7F2C"/>
    <w:rsid w:val="00F03BA8"/>
    <w:rsid w:val="00F159CE"/>
    <w:rsid w:val="00F22945"/>
    <w:rsid w:val="00F22F90"/>
    <w:rsid w:val="00F33C2A"/>
    <w:rsid w:val="00F6202D"/>
    <w:rsid w:val="00F64E3F"/>
    <w:rsid w:val="00F7012F"/>
    <w:rsid w:val="00FB4C96"/>
    <w:rsid w:val="00FB75AD"/>
    <w:rsid w:val="00FC37C7"/>
    <w:rsid w:val="00FE190B"/>
    <w:rsid w:val="00FE3E88"/>
    <w:rsid w:val="00FF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AC1EE"/>
  <w15:docId w15:val="{ACFA64A3-7F80-4343-BFED-22A723FFA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160" w:line="24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rPr>
      <w:sz w:val="20"/>
      <w:szCs w:val="20"/>
    </w:rPr>
  </w:style>
  <w:style w:type="character" w:customStyle="1" w:styleId="Richiamoallanotaapidipagina">
    <w:name w:val="Richiamo alla nota a piè di pagina"/>
    <w:rPr>
      <w:position w:val="0"/>
      <w:vertAlign w:val="superscript"/>
    </w:rPr>
  </w:style>
  <w:style w:type="character" w:customStyle="1" w:styleId="FootnoteCharacters">
    <w:name w:val="Footnote Characters"/>
    <w:basedOn w:val="Carpredefinitoparagrafo"/>
    <w:rPr>
      <w:position w:val="0"/>
      <w:vertAlign w:val="superscript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</w:style>
  <w:style w:type="character" w:customStyle="1" w:styleId="NumeroelencoCarattere">
    <w:name w:val="Numero elenco Carattere"/>
    <w:rPr>
      <w:rFonts w:ascii="Trebuchet MS" w:eastAsia="Times New Roman" w:hAnsi="Trebuchet MS" w:cs="Times New Roman"/>
      <w:kern w:val="3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uiPriority w:val="99"/>
    <w:qFormat/>
  </w:style>
  <w:style w:type="character" w:customStyle="1" w:styleId="PidipaginaCarattere">
    <w:name w:val="Piè di pagina Carattere"/>
    <w:basedOn w:val="Carpredefinitoparagrafo"/>
  </w:style>
  <w:style w:type="character" w:customStyle="1" w:styleId="Caratterinotaapidipagina">
    <w:name w:val="Caratteri nota a piè di pagina"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position w:val="0"/>
      <w:vertAlign w:val="superscript"/>
    </w:rPr>
  </w:style>
  <w:style w:type="character" w:customStyle="1" w:styleId="Caratterinotadichiusura">
    <w:name w:val="Caratteri nota di chiusura"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Testonotaapidipagina">
    <w:name w:val="footnote text"/>
    <w:basedOn w:val="Normale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"/>
    <w:basedOn w:val="Normale"/>
    <w:link w:val="ParagrafoelencoCarattere1"/>
    <w:uiPriority w:val="34"/>
    <w:qFormat/>
    <w:pPr>
      <w:ind w:left="720"/>
    </w:p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pPr>
      <w:suppressAutoHyphens/>
    </w:pPr>
  </w:style>
  <w:style w:type="paragraph" w:styleId="Numeroelenco">
    <w:name w:val="List Number"/>
    <w:basedOn w:val="Normale"/>
    <w:pPr>
      <w:widowControl w:val="0"/>
      <w:numPr>
        <w:numId w:val="1"/>
      </w:numPr>
      <w:spacing w:after="0" w:line="300" w:lineRule="exact"/>
      <w:jc w:val="both"/>
    </w:pPr>
    <w:rPr>
      <w:rFonts w:ascii="Trebuchet MS" w:eastAsia="Times New Roman" w:hAnsi="Trebuchet MS" w:cs="Times New Roman"/>
      <w:kern w:val="3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uiPriority w:val="99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styleId="Rimandonotaapidipagina">
    <w:name w:val="footnote reference"/>
    <w:basedOn w:val="Carpredefinitoparagrafo"/>
    <w:rPr>
      <w:position w:val="0"/>
      <w:vertAlign w:val="superscript"/>
    </w:rPr>
  </w:style>
  <w:style w:type="paragraph" w:customStyle="1" w:styleId="DGServp1">
    <w:name w:val="DG_Serv p1"/>
    <w:basedOn w:val="Normale"/>
    <w:qFormat/>
    <w:pPr>
      <w:suppressAutoHyphens w:val="0"/>
      <w:spacing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DGServp1Carattere">
    <w:name w:val="DG_Serv p1 Carattere"/>
    <w:rPr>
      <w:rFonts w:ascii="Futura Std Book" w:eastAsia="Times New Roman" w:hAnsi="Futura Std Book" w:cs="Times New Roman"/>
      <w:sz w:val="18"/>
      <w:szCs w:val="24"/>
      <w:lang w:eastAsia="it-IT"/>
    </w:rPr>
  </w:style>
  <w:style w:type="paragraph" w:customStyle="1" w:styleId="Corpodeltesto1">
    <w:name w:val="Corpo del testo1"/>
    <w:basedOn w:val="Normale"/>
    <w:pPr>
      <w:suppressAutoHyphens w:val="0"/>
      <w:spacing w:before="120" w:after="120" w:line="240" w:lineRule="auto"/>
    </w:pPr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CorpodeltestoCarattere">
    <w:name w:val="Corpo del testo Carattere"/>
    <w:rPr>
      <w:rFonts w:ascii="Arial" w:eastAsia="Times New Roman" w:hAnsi="Arial" w:cs="Times New Roman"/>
      <w:sz w:val="20"/>
      <w:szCs w:val="24"/>
      <w:lang w:eastAsia="it-IT"/>
    </w:rPr>
  </w:style>
  <w:style w:type="character" w:styleId="Collegamentoipertestuale">
    <w:name w:val="Hyperlink"/>
    <w:basedOn w:val="Carpredefinitoparagrafo"/>
    <w:rPr>
      <w:rFonts w:cs="Times New Roman"/>
      <w:color w:val="0000FF"/>
      <w:u w:val="single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uiPriority w:val="34"/>
    <w:qFormat/>
  </w:style>
  <w:style w:type="character" w:customStyle="1" w:styleId="Carpredefinitoparagrafo1">
    <w:name w:val="Car. predefinito paragrafo1"/>
  </w:style>
  <w:style w:type="paragraph" w:customStyle="1" w:styleId="Normale1">
    <w:name w:val="Normale1"/>
    <w:pPr>
      <w:suppressAutoHyphens/>
      <w:spacing w:line="100" w:lineRule="atLeas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pPr>
      <w:autoSpaceDE w:val="0"/>
    </w:pPr>
    <w:rPr>
      <w:color w:val="000000"/>
      <w:sz w:val="24"/>
      <w:szCs w:val="24"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sche3">
    <w:name w:val="sche_3"/>
    <w:pPr>
      <w:widowControl w:val="0"/>
      <w:suppressAutoHyphens/>
      <w:autoSpaceDE w:val="0"/>
      <w:jc w:val="both"/>
    </w:pPr>
    <w:rPr>
      <w:rFonts w:ascii="Arial" w:eastAsia="Times New Roman" w:hAnsi="Arial" w:cs="Arial"/>
      <w:sz w:val="20"/>
      <w:szCs w:val="20"/>
      <w:lang w:val="en-US" w:eastAsia="ar-SA"/>
    </w:rPr>
  </w:style>
  <w:style w:type="character" w:customStyle="1" w:styleId="normaltextrun">
    <w:name w:val="normaltextrun"/>
    <w:basedOn w:val="Carpredefinitoparagrafo"/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table" w:styleId="Grigliatabella">
    <w:name w:val="Table Grid"/>
    <w:basedOn w:val="Tabellanormale"/>
    <w:uiPriority w:val="39"/>
    <w:rsid w:val="00432BC1"/>
    <w:pPr>
      <w:suppressAutoHyphens/>
      <w:autoSpaceDN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6">
    <w:name w:val="LFO6"/>
    <w:basedOn w:val="Nessunelenco"/>
    <w:pPr>
      <w:numPr>
        <w:numId w:val="1"/>
      </w:numPr>
    </w:pPr>
  </w:style>
  <w:style w:type="character" w:customStyle="1" w:styleId="ParagrafoelencoCarattere1">
    <w:name w:val="Paragrafo elenco Carattere1"/>
    <w:aliases w:val="Paragrafo elenco 2 Carattere1,List Paragraph11 Carattere1,Bullet edison Carattere1,Bullet List Carattere1,FooterText Carattere1,numbered Carattere1,Paragraphe de liste1 Carattere1,Bulletr List Paragraph Carattere1"/>
    <w:basedOn w:val="Carpredefinitoparagrafo"/>
    <w:link w:val="Paragrafoelenco"/>
    <w:uiPriority w:val="34"/>
    <w:qFormat/>
    <w:locked/>
    <w:rsid w:val="00B9374B"/>
  </w:style>
  <w:style w:type="paragraph" w:customStyle="1" w:styleId="elenconumerato">
    <w:name w:val="elenco numerato"/>
    <w:basedOn w:val="Paragrafoelenco"/>
    <w:rsid w:val="00A26B76"/>
    <w:pPr>
      <w:numPr>
        <w:numId w:val="20"/>
      </w:numPr>
      <w:spacing w:before="120" w:after="120" w:line="360" w:lineRule="exact"/>
      <w:jc w:val="both"/>
    </w:pPr>
    <w:rPr>
      <w:rFonts w:ascii="Arial" w:hAnsi="Arial" w:cs="Arial"/>
      <w:sz w:val="20"/>
    </w:rPr>
  </w:style>
  <w:style w:type="numbering" w:customStyle="1" w:styleId="LFO1">
    <w:name w:val="LFO1"/>
    <w:basedOn w:val="Nessunelenco"/>
    <w:rsid w:val="00A26B7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4abdd8b-4d99-4415-b64c-51b6b96c8f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E2382879871D4A9EEAD1E19C59A6F7" ma:contentTypeVersion="10" ma:contentTypeDescription="Create a new document." ma:contentTypeScope="" ma:versionID="82a6c58150fda0e5705f1a4f14e6d1a9">
  <xsd:schema xmlns:xsd="http://www.w3.org/2001/XMLSchema" xmlns:xs="http://www.w3.org/2001/XMLSchema" xmlns:p="http://schemas.microsoft.com/office/2006/metadata/properties" xmlns:ns3="74abdd8b-4d99-4415-b64c-51b6b96c8f18" targetNamespace="http://schemas.microsoft.com/office/2006/metadata/properties" ma:root="true" ma:fieldsID="ba374dcf57b727abe2f44e3ac084c4bb" ns3:_="">
    <xsd:import namespace="74abdd8b-4d99-4415-b64c-51b6b96c8f1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bdd8b-4d99-4415-b64c-51b6b96c8f1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5F72B-7F0C-42D6-A70D-FC9AEB9EEF6A}">
  <ds:schemaRefs>
    <ds:schemaRef ds:uri="http://schemas.microsoft.com/office/2006/metadata/properties"/>
    <ds:schemaRef ds:uri="http://schemas.microsoft.com/office/infopath/2007/PartnerControls"/>
    <ds:schemaRef ds:uri="74abdd8b-4d99-4415-b64c-51b6b96c8f18"/>
  </ds:schemaRefs>
</ds:datastoreItem>
</file>

<file path=customXml/itemProps2.xml><?xml version="1.0" encoding="utf-8"?>
<ds:datastoreItem xmlns:ds="http://schemas.openxmlformats.org/officeDocument/2006/customXml" ds:itemID="{39CC759C-4235-4199-89AF-0340D5757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00056A-84E5-422E-80FF-4ED88034E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bdd8b-4d99-4415-b64c-51b6b96c8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1362</Characters>
  <Application>Microsoft Office Word</Application>
  <DocSecurity>0</DocSecurity>
  <Lines>42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Magistris, Mariangela</dc:creator>
  <dc:description/>
  <cp:lastModifiedBy>Davide Melis</cp:lastModifiedBy>
  <cp:revision>6</cp:revision>
  <cp:lastPrinted>2025-06-23T17:01:00Z</cp:lastPrinted>
  <dcterms:created xsi:type="dcterms:W3CDTF">2026-06-19T10:21:00Z</dcterms:created>
  <dcterms:modified xsi:type="dcterms:W3CDTF">2026-06-25T11:46:00Z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0x01010002E2382879871D4A9EEAD1E19C59A6F7</vt:lpwstr>
  </property>
</Properties>
</file>